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B66387" w:rsidRDefault="004B566C" w:rsidP="00C445AD">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B66387">
        <w:rPr>
          <w:rFonts w:ascii="Arial" w:hAnsi="Arial" w:cs="Arial"/>
          <w:b/>
          <w:sz w:val="24"/>
          <w:szCs w:val="24"/>
          <w:lang w:eastAsia="ja-JP"/>
        </w:rPr>
        <w:t>2779</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0230E6"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30E6" w:rsidRPr="000230E6">
        <w:rPr>
          <w:rFonts w:ascii="Arial" w:hAnsi="Arial" w:cs="Arial" w:hint="eastAsia"/>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0230E6" w:rsidP="001A248F">
            <w:pPr>
              <w:tabs>
                <w:tab w:val="left" w:pos="567"/>
              </w:tabs>
              <w:spacing w:after="0"/>
              <w:rPr>
                <w:rFonts w:ascii="Arial" w:hAnsi="Arial" w:cs="Arial"/>
              </w:rPr>
            </w:pPr>
            <w:r w:rsidRPr="000230E6">
              <w:rPr>
                <w:rFonts w:ascii="Arial" w:hAnsi="Arial" w:cs="Arial"/>
              </w:rPr>
              <w:t>EN-DC of 5 LTE band and 1 NR band</w:t>
            </w:r>
          </w:p>
        </w:tc>
      </w:tr>
      <w:tr w:rsidR="000230E6" w:rsidRPr="008836AC" w:rsidTr="00871653">
        <w:tc>
          <w:tcPr>
            <w:tcW w:w="2436" w:type="dxa"/>
            <w:shd w:val="clear" w:color="auto" w:fill="auto"/>
          </w:tcPr>
          <w:p w:rsidR="000230E6" w:rsidRPr="008836AC" w:rsidRDefault="000230E6"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0230E6" w:rsidRPr="00CF75AA" w:rsidRDefault="000230E6" w:rsidP="00F65E99">
            <w:pPr>
              <w:tabs>
                <w:tab w:val="left" w:pos="567"/>
              </w:tabs>
              <w:spacing w:after="0"/>
              <w:rPr>
                <w:rFonts w:ascii="Arial" w:hAnsi="Arial" w:cs="Arial"/>
                <w:lang w:eastAsia="ja-JP"/>
              </w:rPr>
            </w:pPr>
            <w:r w:rsidRPr="00CF75AA">
              <w:rPr>
                <w:rFonts w:ascii="Arial" w:hAnsi="Arial" w:cs="Arial"/>
              </w:rPr>
              <w:t>Study Item:</w:t>
            </w:r>
            <w:r w:rsidRPr="00CF75AA">
              <w:rPr>
                <w:rFonts w:ascii="Arial" w:hAnsi="Arial" w:cs="Arial" w:hint="eastAsia"/>
                <w:lang w:eastAsia="ja-JP"/>
              </w:rPr>
              <w:t xml:space="preserve"> </w:t>
            </w:r>
          </w:p>
          <w:p w:rsidR="000230E6" w:rsidRPr="00CF75AA" w:rsidRDefault="000230E6" w:rsidP="00F65E99">
            <w:pPr>
              <w:tabs>
                <w:tab w:val="left" w:pos="567"/>
              </w:tabs>
              <w:spacing w:after="0"/>
              <w:rPr>
                <w:rFonts w:ascii="Arial" w:hAnsi="Arial" w:cs="Arial"/>
              </w:rPr>
            </w:pPr>
            <w:r w:rsidRPr="00CF75AA">
              <w:rPr>
                <w:rFonts w:ascii="Arial" w:hAnsi="Arial" w:cs="Arial"/>
                <w:lang w:eastAsia="ja-JP"/>
              </w:rPr>
              <w:t>No</w:t>
            </w:r>
          </w:p>
        </w:tc>
        <w:tc>
          <w:tcPr>
            <w:tcW w:w="1842" w:type="dxa"/>
          </w:tcPr>
          <w:p w:rsidR="000230E6" w:rsidRPr="00CF75AA" w:rsidRDefault="000230E6" w:rsidP="00F65E99">
            <w:pPr>
              <w:tabs>
                <w:tab w:val="left" w:pos="567"/>
              </w:tabs>
              <w:spacing w:after="0"/>
              <w:rPr>
                <w:rFonts w:ascii="Arial" w:hAnsi="Arial" w:cs="Arial"/>
              </w:rPr>
            </w:pPr>
            <w:r w:rsidRPr="00CF75AA">
              <w:rPr>
                <w:rFonts w:ascii="Arial" w:hAnsi="Arial" w:cs="Arial"/>
              </w:rPr>
              <w:t xml:space="preserve">Core part: </w:t>
            </w:r>
          </w:p>
          <w:p w:rsidR="000230E6" w:rsidRPr="00CF75AA" w:rsidRDefault="000230E6" w:rsidP="00F65E99">
            <w:pPr>
              <w:tabs>
                <w:tab w:val="left" w:pos="567"/>
              </w:tabs>
              <w:spacing w:after="0"/>
              <w:rPr>
                <w:rFonts w:ascii="Arial" w:hAnsi="Arial" w:cs="Arial"/>
              </w:rPr>
            </w:pPr>
            <w:r w:rsidRPr="00CF75AA">
              <w:rPr>
                <w:rFonts w:ascii="Arial" w:hAnsi="Arial" w:cs="Arial" w:hint="eastAsia"/>
              </w:rPr>
              <w:t>Yes</w:t>
            </w:r>
          </w:p>
        </w:tc>
        <w:tc>
          <w:tcPr>
            <w:tcW w:w="2309" w:type="dxa"/>
            <w:gridSpan w:val="2"/>
          </w:tcPr>
          <w:p w:rsidR="000230E6" w:rsidRPr="00CF75AA" w:rsidRDefault="000230E6" w:rsidP="00F65E99">
            <w:pPr>
              <w:tabs>
                <w:tab w:val="left" w:pos="567"/>
              </w:tabs>
              <w:spacing w:after="0"/>
              <w:rPr>
                <w:rFonts w:ascii="Arial" w:hAnsi="Arial" w:cs="Arial"/>
              </w:rPr>
            </w:pPr>
            <w:r w:rsidRPr="00CF75AA">
              <w:rPr>
                <w:rFonts w:ascii="Arial" w:hAnsi="Arial" w:cs="Arial"/>
              </w:rPr>
              <w:t>Performance part:</w:t>
            </w:r>
          </w:p>
          <w:p w:rsidR="000230E6" w:rsidRPr="00CF75AA" w:rsidRDefault="000230E6" w:rsidP="00F65E99">
            <w:pPr>
              <w:tabs>
                <w:tab w:val="left" w:pos="567"/>
              </w:tabs>
              <w:spacing w:after="0"/>
              <w:rPr>
                <w:rFonts w:ascii="Arial" w:hAnsi="Arial" w:cs="Arial"/>
              </w:rPr>
            </w:pPr>
            <w:r w:rsidRPr="00CF75AA">
              <w:rPr>
                <w:rFonts w:ascii="Arial" w:hAnsi="Arial" w:cs="Arial" w:hint="eastAsia"/>
              </w:rPr>
              <w:t>Yes</w:t>
            </w:r>
          </w:p>
        </w:tc>
        <w:tc>
          <w:tcPr>
            <w:tcW w:w="1653" w:type="dxa"/>
          </w:tcPr>
          <w:p w:rsidR="000230E6" w:rsidRPr="00CF75AA" w:rsidRDefault="000230E6" w:rsidP="00F65E99">
            <w:pPr>
              <w:tabs>
                <w:tab w:val="left" w:pos="567"/>
              </w:tabs>
              <w:spacing w:after="0"/>
              <w:rPr>
                <w:rFonts w:ascii="Arial" w:hAnsi="Arial" w:cs="Arial"/>
              </w:rPr>
            </w:pPr>
            <w:r w:rsidRPr="00CF75AA">
              <w:rPr>
                <w:rFonts w:ascii="Arial" w:hAnsi="Arial" w:cs="Arial"/>
              </w:rPr>
              <w:t>Testing part:</w:t>
            </w:r>
          </w:p>
          <w:p w:rsidR="000230E6" w:rsidRPr="00CF75AA" w:rsidRDefault="000230E6" w:rsidP="00F65E99">
            <w:pPr>
              <w:tabs>
                <w:tab w:val="left" w:pos="567"/>
              </w:tabs>
              <w:spacing w:after="0"/>
              <w:rPr>
                <w:rFonts w:ascii="Arial" w:hAnsi="Arial" w:cs="Arial"/>
                <w:lang w:eastAsia="ja-JP"/>
              </w:rPr>
            </w:pPr>
            <w:r w:rsidRPr="00CF75AA">
              <w:rPr>
                <w:rFonts w:ascii="Arial" w:hAnsi="Arial" w:cs="Arial" w:hint="eastAsia"/>
                <w:lang w:eastAsia="ja-JP"/>
              </w:rPr>
              <w:t>No</w:t>
            </w:r>
          </w:p>
        </w:tc>
      </w:tr>
      <w:tr w:rsidR="000230E6" w:rsidRPr="008836AC" w:rsidTr="00871653">
        <w:tc>
          <w:tcPr>
            <w:tcW w:w="2436" w:type="dxa"/>
          </w:tcPr>
          <w:p w:rsidR="000230E6" w:rsidRPr="008836AC" w:rsidRDefault="000230E6"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0230E6" w:rsidRPr="008836AC" w:rsidRDefault="000230E6" w:rsidP="00F65E99">
            <w:pPr>
              <w:tabs>
                <w:tab w:val="left" w:pos="567"/>
              </w:tabs>
              <w:spacing w:after="0"/>
              <w:rPr>
                <w:rFonts w:ascii="Arial" w:hAnsi="Arial" w:cs="Arial"/>
              </w:rPr>
            </w:pPr>
            <w:r w:rsidRPr="00853D5B">
              <w:rPr>
                <w:rFonts w:ascii="Arial" w:hAnsi="Arial" w:cs="Arial"/>
                <w:lang w:eastAsia="zh-CN"/>
              </w:rPr>
              <w:t>DC_R16_5BLTE_1BNR_6DL2UL</w:t>
            </w:r>
            <w:bookmarkStart w:id="0" w:name="_GoBack"/>
            <w:bookmarkEnd w:id="0"/>
          </w:p>
        </w:tc>
      </w:tr>
      <w:tr w:rsidR="000230E6" w:rsidRPr="008836AC" w:rsidTr="00871653">
        <w:tc>
          <w:tcPr>
            <w:tcW w:w="2436" w:type="dxa"/>
          </w:tcPr>
          <w:p w:rsidR="000230E6" w:rsidRPr="008836AC" w:rsidRDefault="000230E6"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0230E6" w:rsidRPr="008836AC" w:rsidRDefault="000230E6" w:rsidP="00F65E99">
            <w:pPr>
              <w:tabs>
                <w:tab w:val="left" w:pos="567"/>
              </w:tabs>
              <w:spacing w:after="0"/>
              <w:rPr>
                <w:rFonts w:ascii="Arial" w:hAnsi="Arial" w:cs="Arial"/>
                <w:lang w:eastAsia="ja-JP"/>
              </w:rPr>
            </w:pPr>
            <w:r>
              <w:rPr>
                <w:rFonts w:ascii="Arial" w:hAnsi="Arial" w:cs="Arial" w:hint="eastAsia"/>
                <w:lang w:eastAsia="zh-CN"/>
              </w:rPr>
              <w:t>800</w:t>
            </w:r>
            <w:r>
              <w:rPr>
                <w:rFonts w:ascii="Arial" w:eastAsiaTheme="minorEastAsia" w:hAnsi="Arial" w:cs="Arial" w:hint="eastAsia"/>
                <w:lang w:eastAsia="zh-CN"/>
              </w:rPr>
              <w:t>0</w:t>
            </w:r>
            <w:r w:rsidRPr="00853D5B">
              <w:rPr>
                <w:rFonts w:ascii="Arial" w:hAnsi="Arial" w:cs="Arial" w:hint="eastAsia"/>
                <w:lang w:eastAsia="zh-CN"/>
              </w:rPr>
              <w:t>70</w:t>
            </w:r>
          </w:p>
        </w:tc>
      </w:tr>
      <w:tr w:rsidR="000230E6" w:rsidRPr="008836AC" w:rsidTr="00871653">
        <w:tc>
          <w:tcPr>
            <w:tcW w:w="2436" w:type="dxa"/>
          </w:tcPr>
          <w:p w:rsidR="000230E6" w:rsidRPr="008836AC" w:rsidRDefault="000230E6"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0230E6" w:rsidRPr="008836AC" w:rsidRDefault="000230E6" w:rsidP="00F65E99">
            <w:pPr>
              <w:tabs>
                <w:tab w:val="left" w:pos="567"/>
              </w:tabs>
              <w:spacing w:after="0"/>
              <w:rPr>
                <w:rFonts w:ascii="Arial" w:hAnsi="Arial" w:cs="Arial"/>
                <w:lang w:eastAsia="ja-JP"/>
              </w:rPr>
            </w:pPr>
            <w:r>
              <w:rPr>
                <w:rFonts w:ascii="Arial" w:hAnsi="Arial" w:cs="Arial"/>
              </w:rPr>
              <w:t>RP-180997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0230E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0230E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0230E6" w:rsidRDefault="00871653" w:rsidP="008836AC">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r w:rsidR="000230E6" w:rsidRPr="008836AC" w:rsidTr="00871653">
        <w:tc>
          <w:tcPr>
            <w:tcW w:w="2436" w:type="dxa"/>
          </w:tcPr>
          <w:p w:rsidR="000230E6" w:rsidRDefault="000230E6" w:rsidP="001A248F">
            <w:pPr>
              <w:tabs>
                <w:tab w:val="left" w:pos="567"/>
              </w:tabs>
              <w:spacing w:after="0"/>
              <w:rPr>
                <w:rFonts w:ascii="Arial" w:hAnsi="Arial" w:cs="Arial"/>
                <w:b/>
              </w:rPr>
            </w:pPr>
            <w:r>
              <w:rPr>
                <w:rFonts w:ascii="Arial" w:hAnsi="Arial" w:cs="Arial"/>
                <w:b/>
              </w:rPr>
              <w:t>Overall Completion level</w:t>
            </w:r>
          </w:p>
        </w:tc>
        <w:tc>
          <w:tcPr>
            <w:tcW w:w="1846" w:type="dxa"/>
          </w:tcPr>
          <w:p w:rsidR="000230E6" w:rsidRPr="00CF75AA" w:rsidRDefault="000230E6" w:rsidP="00F65E99">
            <w:pPr>
              <w:tabs>
                <w:tab w:val="left" w:pos="567"/>
              </w:tabs>
              <w:spacing w:after="0"/>
              <w:rPr>
                <w:rFonts w:ascii="Arial" w:hAnsi="Arial" w:cs="Arial"/>
                <w:lang w:eastAsia="ja-JP"/>
              </w:rPr>
            </w:pPr>
            <w:r w:rsidRPr="00CF75AA">
              <w:rPr>
                <w:rFonts w:ascii="Arial" w:hAnsi="Arial" w:cs="Arial"/>
                <w:lang w:eastAsia="ja-JP"/>
              </w:rPr>
              <w:t xml:space="preserve">Study Item: </w:t>
            </w:r>
          </w:p>
          <w:p w:rsidR="000230E6" w:rsidRPr="00CF75AA" w:rsidRDefault="000230E6" w:rsidP="00F65E99">
            <w:pPr>
              <w:tabs>
                <w:tab w:val="left" w:pos="567"/>
              </w:tabs>
              <w:spacing w:after="0"/>
              <w:rPr>
                <w:rFonts w:ascii="Arial" w:eastAsiaTheme="minorEastAsia" w:hAnsi="Arial" w:cs="Arial"/>
                <w:lang w:eastAsia="zh-CN"/>
              </w:rPr>
            </w:pPr>
          </w:p>
        </w:tc>
        <w:tc>
          <w:tcPr>
            <w:tcW w:w="1842" w:type="dxa"/>
          </w:tcPr>
          <w:p w:rsidR="000230E6" w:rsidRPr="00CF75AA" w:rsidRDefault="000230E6" w:rsidP="00F65E99">
            <w:pPr>
              <w:tabs>
                <w:tab w:val="left" w:pos="567"/>
              </w:tabs>
              <w:spacing w:after="0"/>
              <w:rPr>
                <w:rFonts w:ascii="Arial" w:hAnsi="Arial" w:cs="Arial"/>
                <w:lang w:eastAsia="ja-JP"/>
              </w:rPr>
            </w:pPr>
            <w:r w:rsidRPr="00CF75AA">
              <w:rPr>
                <w:rFonts w:ascii="Arial" w:hAnsi="Arial" w:cs="Arial"/>
                <w:lang w:eastAsia="ja-JP"/>
              </w:rPr>
              <w:t xml:space="preserve">Core part: </w:t>
            </w:r>
          </w:p>
          <w:p w:rsidR="000230E6" w:rsidRPr="00CF75AA" w:rsidRDefault="000230E6" w:rsidP="00F65E99">
            <w:pPr>
              <w:tabs>
                <w:tab w:val="left" w:pos="567"/>
              </w:tabs>
              <w:spacing w:after="0"/>
              <w:rPr>
                <w:rFonts w:ascii="Arial" w:hAnsi="Arial" w:cs="Arial"/>
                <w:lang w:eastAsia="ja-JP"/>
              </w:rPr>
            </w:pPr>
            <w:r>
              <w:rPr>
                <w:rFonts w:ascii="Arial" w:eastAsiaTheme="minorEastAsia" w:hAnsi="Arial" w:cs="Arial" w:hint="eastAsia"/>
                <w:color w:val="FF0000"/>
                <w:kern w:val="2"/>
                <w:sz w:val="21"/>
                <w:szCs w:val="22"/>
                <w:lang w:val="en-US" w:eastAsia="zh-CN"/>
              </w:rPr>
              <w:t>5</w:t>
            </w:r>
            <w:r w:rsidRPr="0094166C">
              <w:rPr>
                <w:rFonts w:ascii="Arial" w:hAnsi="Arial" w:cs="Arial"/>
                <w:color w:val="FF0000"/>
                <w:kern w:val="2"/>
                <w:sz w:val="21"/>
                <w:szCs w:val="22"/>
                <w:lang w:val="en-US" w:eastAsia="ja-JP"/>
              </w:rPr>
              <w:t>%</w:t>
            </w:r>
          </w:p>
        </w:tc>
        <w:tc>
          <w:tcPr>
            <w:tcW w:w="2268" w:type="dxa"/>
          </w:tcPr>
          <w:p w:rsidR="000230E6" w:rsidRDefault="000230E6" w:rsidP="00F65E99">
            <w:pPr>
              <w:tabs>
                <w:tab w:val="left" w:pos="567"/>
              </w:tabs>
              <w:spacing w:after="0"/>
              <w:rPr>
                <w:rFonts w:ascii="Arial" w:eastAsiaTheme="minorEastAsia" w:hAnsi="Arial" w:cs="Arial"/>
                <w:lang w:eastAsia="zh-CN"/>
              </w:rPr>
            </w:pPr>
            <w:r w:rsidRPr="00CF75AA">
              <w:rPr>
                <w:rFonts w:ascii="Arial" w:hAnsi="Arial" w:cs="Arial"/>
                <w:lang w:eastAsia="ja-JP"/>
              </w:rPr>
              <w:t xml:space="preserve">Performance Part: </w:t>
            </w:r>
          </w:p>
          <w:p w:rsidR="000230E6" w:rsidRPr="00CF75AA" w:rsidRDefault="000230E6" w:rsidP="00F65E99">
            <w:pPr>
              <w:tabs>
                <w:tab w:val="left" w:pos="567"/>
              </w:tabs>
              <w:spacing w:after="0"/>
              <w:rPr>
                <w:rFonts w:ascii="Arial" w:hAnsi="Arial" w:cs="Arial"/>
                <w:lang w:eastAsia="ja-JP"/>
              </w:rPr>
            </w:pPr>
            <w:r w:rsidRPr="0094166C">
              <w:rPr>
                <w:rFonts w:ascii="Arial" w:hAnsi="Arial" w:cs="Arial" w:hint="eastAsia"/>
                <w:color w:val="FF0000"/>
                <w:kern w:val="2"/>
                <w:sz w:val="21"/>
                <w:szCs w:val="22"/>
                <w:lang w:val="en-US" w:eastAsia="ja-JP"/>
              </w:rPr>
              <w:t>0</w:t>
            </w:r>
            <w:r w:rsidRPr="0094166C">
              <w:rPr>
                <w:rFonts w:ascii="Arial" w:hAnsi="Arial" w:cs="Arial"/>
                <w:color w:val="FF0000"/>
                <w:kern w:val="2"/>
                <w:sz w:val="21"/>
                <w:szCs w:val="22"/>
                <w:lang w:val="en-US" w:eastAsia="ja-JP"/>
              </w:rPr>
              <w:t>%</w:t>
            </w:r>
          </w:p>
        </w:tc>
        <w:tc>
          <w:tcPr>
            <w:tcW w:w="1694" w:type="dxa"/>
            <w:gridSpan w:val="2"/>
          </w:tcPr>
          <w:p w:rsidR="000230E6" w:rsidRPr="00CF75AA" w:rsidRDefault="000230E6" w:rsidP="00F65E99">
            <w:pPr>
              <w:tabs>
                <w:tab w:val="left" w:pos="567"/>
              </w:tabs>
              <w:spacing w:after="0"/>
              <w:rPr>
                <w:rFonts w:ascii="Arial" w:eastAsiaTheme="minorEastAsia" w:hAnsi="Arial" w:cs="Arial"/>
                <w:lang w:eastAsia="zh-CN"/>
              </w:rPr>
            </w:pPr>
            <w:r w:rsidRPr="00CF75AA">
              <w:rPr>
                <w:rFonts w:ascii="Arial" w:hAnsi="Arial" w:cs="Arial"/>
                <w:lang w:eastAsia="ja-JP"/>
              </w:rPr>
              <w:t xml:space="preserve">Testing part: </w:t>
            </w:r>
          </w:p>
          <w:p w:rsidR="000230E6" w:rsidRPr="00CF75AA" w:rsidRDefault="000230E6" w:rsidP="00F65E99">
            <w:pPr>
              <w:tabs>
                <w:tab w:val="left" w:pos="567"/>
              </w:tabs>
              <w:spacing w:after="0"/>
              <w:rPr>
                <w:rFonts w:ascii="Arial" w:eastAsiaTheme="minorEastAsia" w:hAnsi="Arial" w:cs="Arial"/>
                <w:highlight w:val="yellow"/>
                <w:lang w:eastAsia="zh-CN"/>
              </w:rPr>
            </w:pP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0230E6" w:rsidRDefault="000230E6" w:rsidP="001A248F">
            <w:pPr>
              <w:tabs>
                <w:tab w:val="left" w:pos="567"/>
              </w:tabs>
              <w:spacing w:after="0"/>
              <w:rPr>
                <w:rFonts w:ascii="Arial" w:eastAsiaTheme="minorEastAsia" w:hAnsi="Arial" w:cs="Arial"/>
                <w:color w:val="FF0000"/>
                <w:lang w:eastAsia="zh-CN"/>
              </w:rPr>
            </w:pPr>
            <w:r w:rsidRPr="000230E6">
              <w:rPr>
                <w:rFonts w:ascii="Arial" w:eastAsiaTheme="minorEastAsia" w:hAnsi="Arial" w:cs="Arial" w:hint="eastAsia"/>
                <w:lang w:eastAsia="zh-CN"/>
              </w:rPr>
              <w:t>RAN4</w:t>
            </w:r>
          </w:p>
        </w:tc>
      </w:tr>
      <w:tr w:rsidR="000230E6" w:rsidRPr="008836AC" w:rsidTr="001A248F">
        <w:tc>
          <w:tcPr>
            <w:tcW w:w="1418" w:type="dxa"/>
            <w:vMerge w:val="restart"/>
            <w:vAlign w:val="center"/>
          </w:tcPr>
          <w:p w:rsidR="000230E6" w:rsidRPr="008836AC" w:rsidRDefault="000230E6" w:rsidP="001A248F">
            <w:pPr>
              <w:tabs>
                <w:tab w:val="left" w:pos="567"/>
              </w:tabs>
              <w:rPr>
                <w:rFonts w:ascii="Arial" w:hAnsi="Arial" w:cs="Arial"/>
                <w:b/>
              </w:rPr>
            </w:pPr>
            <w:r w:rsidRPr="008836AC">
              <w:rPr>
                <w:rFonts w:ascii="Arial" w:hAnsi="Arial" w:cs="Arial"/>
                <w:b/>
              </w:rPr>
              <w:t>Rapporteur</w:t>
            </w:r>
          </w:p>
        </w:tc>
        <w:tc>
          <w:tcPr>
            <w:tcW w:w="1340" w:type="dxa"/>
          </w:tcPr>
          <w:p w:rsidR="000230E6" w:rsidRPr="008836AC" w:rsidRDefault="000230E6" w:rsidP="001A248F">
            <w:pPr>
              <w:tabs>
                <w:tab w:val="left" w:pos="567"/>
              </w:tabs>
              <w:spacing w:after="0"/>
              <w:rPr>
                <w:rFonts w:ascii="Arial" w:hAnsi="Arial" w:cs="Arial"/>
                <w:b/>
              </w:rPr>
            </w:pPr>
            <w:r w:rsidRPr="008836AC">
              <w:rPr>
                <w:rFonts w:ascii="Arial" w:hAnsi="Arial" w:cs="Arial"/>
                <w:b/>
              </w:rPr>
              <w:t>Name</w:t>
            </w:r>
          </w:p>
        </w:tc>
        <w:tc>
          <w:tcPr>
            <w:tcW w:w="7489" w:type="dxa"/>
          </w:tcPr>
          <w:p w:rsidR="000230E6" w:rsidRPr="00CF75AA" w:rsidRDefault="000230E6" w:rsidP="00F65E99">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Yankun</w:t>
            </w:r>
            <w:proofErr w:type="spellEnd"/>
            <w:r>
              <w:rPr>
                <w:rFonts w:ascii="Arial" w:eastAsiaTheme="minorEastAsia" w:hAnsi="Arial" w:cs="Arial" w:hint="eastAsia"/>
                <w:lang w:eastAsia="zh-CN"/>
              </w:rPr>
              <w:t xml:space="preserve"> li</w:t>
            </w:r>
          </w:p>
        </w:tc>
      </w:tr>
      <w:tr w:rsidR="000230E6" w:rsidRPr="008836AC" w:rsidTr="001A248F">
        <w:tc>
          <w:tcPr>
            <w:tcW w:w="1418" w:type="dxa"/>
            <w:vMerge/>
          </w:tcPr>
          <w:p w:rsidR="000230E6" w:rsidRPr="008836AC" w:rsidRDefault="000230E6" w:rsidP="001A248F">
            <w:pPr>
              <w:tabs>
                <w:tab w:val="left" w:pos="567"/>
              </w:tabs>
              <w:rPr>
                <w:rFonts w:ascii="Arial" w:hAnsi="Arial" w:cs="Arial"/>
                <w:b/>
              </w:rPr>
            </w:pPr>
          </w:p>
        </w:tc>
        <w:tc>
          <w:tcPr>
            <w:tcW w:w="1340" w:type="dxa"/>
          </w:tcPr>
          <w:p w:rsidR="000230E6" w:rsidRPr="008836AC" w:rsidRDefault="000230E6" w:rsidP="001A248F">
            <w:pPr>
              <w:tabs>
                <w:tab w:val="left" w:pos="567"/>
              </w:tabs>
              <w:spacing w:after="0"/>
              <w:rPr>
                <w:rFonts w:ascii="Arial" w:hAnsi="Arial" w:cs="Arial"/>
                <w:b/>
              </w:rPr>
            </w:pPr>
            <w:r w:rsidRPr="008836AC">
              <w:rPr>
                <w:rFonts w:ascii="Arial" w:hAnsi="Arial" w:cs="Arial"/>
                <w:b/>
              </w:rPr>
              <w:t>Company</w:t>
            </w:r>
          </w:p>
        </w:tc>
        <w:tc>
          <w:tcPr>
            <w:tcW w:w="7489" w:type="dxa"/>
          </w:tcPr>
          <w:p w:rsidR="000230E6" w:rsidRPr="00CF75AA" w:rsidRDefault="000230E6" w:rsidP="00F65E99">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Samsung</w:t>
            </w:r>
          </w:p>
        </w:tc>
      </w:tr>
      <w:tr w:rsidR="000230E6" w:rsidRPr="008836AC" w:rsidTr="001A248F">
        <w:tc>
          <w:tcPr>
            <w:tcW w:w="1418" w:type="dxa"/>
            <w:vMerge/>
          </w:tcPr>
          <w:p w:rsidR="000230E6" w:rsidRPr="008836AC" w:rsidRDefault="000230E6" w:rsidP="001A248F">
            <w:pPr>
              <w:tabs>
                <w:tab w:val="left" w:pos="567"/>
              </w:tabs>
              <w:rPr>
                <w:rFonts w:ascii="Arial" w:hAnsi="Arial" w:cs="Arial"/>
                <w:b/>
              </w:rPr>
            </w:pPr>
          </w:p>
        </w:tc>
        <w:tc>
          <w:tcPr>
            <w:tcW w:w="1340" w:type="dxa"/>
          </w:tcPr>
          <w:p w:rsidR="000230E6" w:rsidRPr="008836AC" w:rsidRDefault="000230E6" w:rsidP="001A248F">
            <w:pPr>
              <w:tabs>
                <w:tab w:val="left" w:pos="567"/>
              </w:tabs>
              <w:spacing w:after="0"/>
              <w:rPr>
                <w:rFonts w:ascii="Arial" w:hAnsi="Arial" w:cs="Arial"/>
                <w:b/>
              </w:rPr>
            </w:pPr>
            <w:r w:rsidRPr="008836AC">
              <w:rPr>
                <w:rFonts w:ascii="Arial" w:hAnsi="Arial" w:cs="Arial"/>
                <w:b/>
              </w:rPr>
              <w:t>Email</w:t>
            </w:r>
          </w:p>
        </w:tc>
        <w:tc>
          <w:tcPr>
            <w:tcW w:w="7489" w:type="dxa"/>
          </w:tcPr>
          <w:p w:rsidR="000230E6" w:rsidRPr="00CF75AA" w:rsidRDefault="000230E6" w:rsidP="00F65E99">
            <w:pPr>
              <w:tabs>
                <w:tab w:val="left" w:pos="567"/>
              </w:tabs>
              <w:spacing w:after="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ankun.li@samsung.com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rFonts w:eastAsiaTheme="minorEastAsia"/>
          <w:lang w:eastAsia="zh-CN"/>
        </w:rPr>
      </w:pPr>
      <w:r>
        <w:rPr>
          <w:lang w:eastAsia="ja-JP"/>
        </w:rPr>
        <w:t>2.4.1</w:t>
      </w:r>
      <w:r>
        <w:rPr>
          <w:lang w:eastAsia="ja-JP"/>
        </w:rPr>
        <w:tab/>
        <w:t>Agreements</w:t>
      </w:r>
    </w:p>
    <w:p w:rsidR="00D40391" w:rsidRDefault="00D40391" w:rsidP="00D40391">
      <w:pPr>
        <w:rPr>
          <w:rFonts w:ascii="Arial" w:eastAsiaTheme="minorEastAsia" w:hAnsi="Arial" w:cs="Arial"/>
          <w:lang w:eastAsia="zh-CN"/>
        </w:rPr>
      </w:pPr>
      <w:r>
        <w:rPr>
          <w:rFonts w:ascii="Arial" w:eastAsiaTheme="minorEastAsia" w:hAnsi="Arial" w:cs="Arial" w:hint="eastAsia"/>
          <w:lang w:eastAsia="zh-CN"/>
        </w:rPr>
        <w:t>No agreement after RAN#85.</w:t>
      </w:r>
    </w:p>
    <w:p w:rsidR="00D40391" w:rsidRPr="00D40391" w:rsidRDefault="00D40391" w:rsidP="00D40391">
      <w:pPr>
        <w:rPr>
          <w:rFonts w:ascii="Arial" w:eastAsiaTheme="minorEastAsia" w:hAnsi="Arial" w:cs="Arial"/>
          <w:lang w:eastAsia="zh-CN"/>
        </w:rPr>
      </w:pPr>
      <w:r>
        <w:rPr>
          <w:rFonts w:ascii="Arial" w:eastAsiaTheme="minorEastAsia" w:hAnsi="Arial" w:cs="Arial" w:hint="eastAsia"/>
          <w:lang w:eastAsia="zh-CN"/>
        </w:rPr>
        <w:t>Note that</w:t>
      </w:r>
      <w:r w:rsidRPr="007A4249">
        <w:rPr>
          <w:rFonts w:ascii="Arial" w:hAnsi="Arial" w:cs="Arial"/>
        </w:rPr>
        <w:t xml:space="preserve"> no </w:t>
      </w:r>
      <w:r w:rsidRPr="007A4249">
        <w:rPr>
          <w:rFonts w:ascii="Arial" w:eastAsiaTheme="minorEastAsia" w:hAnsi="Arial" w:cs="Arial" w:hint="eastAsia"/>
          <w:lang w:eastAsia="zh-CN"/>
        </w:rPr>
        <w:t>DC combination</w:t>
      </w:r>
      <w:r w:rsidRPr="007A4249">
        <w:rPr>
          <w:rFonts w:ascii="Arial" w:hAnsi="Arial" w:cs="Arial"/>
        </w:rPr>
        <w:t xml:space="preserve"> </w:t>
      </w:r>
      <w:r>
        <w:rPr>
          <w:rFonts w:ascii="Arial" w:eastAsiaTheme="minorEastAsia" w:hAnsi="Arial" w:cs="Arial" w:hint="eastAsia"/>
          <w:lang w:eastAsia="zh-CN"/>
        </w:rPr>
        <w:t xml:space="preserve">requested </w:t>
      </w:r>
      <w:r w:rsidRPr="007A4249">
        <w:rPr>
          <w:rFonts w:ascii="Arial" w:hAnsi="Arial" w:cs="Arial"/>
        </w:rPr>
        <w:t>for this WI yet</w:t>
      </w:r>
      <w:r>
        <w:rPr>
          <w:rFonts w:ascii="Arial" w:eastAsiaTheme="minorEastAsia" w:hAnsi="Arial" w:cs="Arial" w:hint="eastAsia"/>
          <w:lang w:eastAsia="zh-CN"/>
        </w:rPr>
        <w:t xml:space="preserve">, hence no work </w:t>
      </w:r>
      <w:r w:rsidR="00195641">
        <w:rPr>
          <w:rFonts w:ascii="Arial" w:eastAsiaTheme="minorEastAsia" w:hAnsi="Arial" w:cs="Arial" w:hint="eastAsia"/>
          <w:lang w:eastAsia="zh-CN"/>
        </w:rPr>
        <w:t xml:space="preserve">is </w:t>
      </w:r>
      <w:r>
        <w:rPr>
          <w:rFonts w:ascii="Arial" w:eastAsiaTheme="minorEastAsia" w:hAnsi="Arial" w:cs="Arial" w:hint="eastAsia"/>
          <w:lang w:eastAsia="zh-CN"/>
        </w:rPr>
        <w:t xml:space="preserve">needed for next Quarter for this WI. And the TR for this WI can be withdrawn. </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BAE" w:rsidRDefault="006E4BAE">
      <w:r>
        <w:separator/>
      </w:r>
    </w:p>
  </w:endnote>
  <w:endnote w:type="continuationSeparator" w:id="0">
    <w:p w:rsidR="006E4BAE" w:rsidRDefault="006E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66387">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6638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BAE" w:rsidRDefault="006E4BAE">
      <w:r>
        <w:separator/>
      </w:r>
    </w:p>
  </w:footnote>
  <w:footnote w:type="continuationSeparator" w:id="0">
    <w:p w:rsidR="006E4BAE" w:rsidRDefault="006E4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30E6"/>
    <w:rsid w:val="000276C5"/>
    <w:rsid w:val="0004456C"/>
    <w:rsid w:val="0005259B"/>
    <w:rsid w:val="00053FEE"/>
    <w:rsid w:val="00060AE4"/>
    <w:rsid w:val="000746A7"/>
    <w:rsid w:val="000910BB"/>
    <w:rsid w:val="000926AF"/>
    <w:rsid w:val="000A3ED2"/>
    <w:rsid w:val="000C00FA"/>
    <w:rsid w:val="000C51AA"/>
    <w:rsid w:val="000D17BC"/>
    <w:rsid w:val="000D2186"/>
    <w:rsid w:val="000D4842"/>
    <w:rsid w:val="000E4F35"/>
    <w:rsid w:val="000F6C1C"/>
    <w:rsid w:val="00116F4B"/>
    <w:rsid w:val="001229F4"/>
    <w:rsid w:val="00137471"/>
    <w:rsid w:val="00150FD3"/>
    <w:rsid w:val="00184428"/>
    <w:rsid w:val="00195641"/>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0846"/>
    <w:rsid w:val="003357C0"/>
    <w:rsid w:val="00344D60"/>
    <w:rsid w:val="00346477"/>
    <w:rsid w:val="00347CB0"/>
    <w:rsid w:val="0036248C"/>
    <w:rsid w:val="003666A8"/>
    <w:rsid w:val="00367401"/>
    <w:rsid w:val="00375678"/>
    <w:rsid w:val="0039390A"/>
    <w:rsid w:val="00394AB0"/>
    <w:rsid w:val="00396252"/>
    <w:rsid w:val="003A4B47"/>
    <w:rsid w:val="003A7E32"/>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4BAE"/>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387"/>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0391"/>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cp:lastModifiedBy>
  <cp:revision>6</cp:revision>
  <dcterms:created xsi:type="dcterms:W3CDTF">2019-11-29T07:11:00Z</dcterms:created>
  <dcterms:modified xsi:type="dcterms:W3CDTF">2019-12-02T06:44:00Z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C:\Users\liyankun\AppData\Local\Temp\Temp1_SR_template for RAN_86.zip\SR_template for RAN_86.docx</vt:lpwstr>
  </property>
</Properties>
</file>